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93A2" w14:textId="77777777" w:rsidR="0028428A" w:rsidRDefault="00201FF1">
      <w:pPr>
        <w:pStyle w:val="BodyText"/>
        <w:spacing w:before="70"/>
        <w:ind w:left="3550"/>
      </w:pPr>
      <w:r>
        <w:rPr>
          <w:w w:val="105"/>
        </w:rPr>
        <w:t>PUBLIC NOTICE</w:t>
      </w:r>
    </w:p>
    <w:p w14:paraId="7EBC59C2" w14:textId="77777777" w:rsidR="0028428A" w:rsidRDefault="0028428A">
      <w:pPr>
        <w:pStyle w:val="BodyText"/>
        <w:spacing w:before="3"/>
        <w:rPr>
          <w:sz w:val="25"/>
        </w:rPr>
      </w:pPr>
    </w:p>
    <w:p w14:paraId="1ACC5241" w14:textId="77777777" w:rsidR="0028428A" w:rsidRDefault="00201FF1">
      <w:pPr>
        <w:pStyle w:val="BodyText"/>
        <w:spacing w:line="252" w:lineRule="auto"/>
        <w:ind w:left="116" w:right="228" w:hanging="4"/>
      </w:pPr>
      <w:r>
        <w:rPr>
          <w:w w:val="105"/>
        </w:rPr>
        <w:t>In accordance with V.T.C.A., Local Government Code Sec. 152.905, you are hereby notified that a public hearing will be held in the District Courtroom, Titus County Courthouse, Mt Pleasant, Texas, on Thursday, July 28, 2022, at 8:30 a.m. The subject of</w:t>
      </w:r>
    </w:p>
    <w:p w14:paraId="2B7C34F2" w14:textId="75248D4D" w:rsidR="0028428A" w:rsidRDefault="00201FF1">
      <w:pPr>
        <w:pStyle w:val="BodyText"/>
        <w:ind w:left="110" w:right="228" w:firstLine="6"/>
      </w:pP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hearing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setting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amount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annual</w:t>
      </w:r>
      <w:r>
        <w:rPr>
          <w:spacing w:val="-3"/>
          <w:w w:val="105"/>
        </w:rPr>
        <w:t xml:space="preserve"> </w:t>
      </w:r>
      <w:r>
        <w:rPr>
          <w:w w:val="105"/>
        </w:rPr>
        <w:t>compensation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coming fiscal year for the </w:t>
      </w:r>
      <w:r>
        <w:rPr>
          <w:spacing w:val="-3"/>
          <w:w w:val="105"/>
        </w:rPr>
        <w:t>115</w:t>
      </w:r>
      <w:proofErr w:type="spellStart"/>
      <w:r>
        <w:rPr>
          <w:spacing w:val="-3"/>
          <w:w w:val="105"/>
          <w:position w:val="9"/>
          <w:sz w:val="17"/>
        </w:rPr>
        <w:t>th</w:t>
      </w:r>
      <w:proofErr w:type="spellEnd"/>
      <w:r>
        <w:rPr>
          <w:spacing w:val="-3"/>
          <w:w w:val="105"/>
          <w:position w:val="9"/>
          <w:sz w:val="17"/>
        </w:rPr>
        <w:t xml:space="preserve"> </w:t>
      </w:r>
      <w:r>
        <w:rPr>
          <w:w w:val="105"/>
        </w:rPr>
        <w:t>and 276</w:t>
      </w:r>
      <w:proofErr w:type="spellStart"/>
      <w:r>
        <w:rPr>
          <w:w w:val="105"/>
          <w:position w:val="9"/>
          <w:sz w:val="17"/>
        </w:rPr>
        <w:t>th</w:t>
      </w:r>
      <w:proofErr w:type="spellEnd"/>
      <w:r>
        <w:rPr>
          <w:w w:val="105"/>
          <w:position w:val="9"/>
          <w:sz w:val="17"/>
        </w:rPr>
        <w:t xml:space="preserve"> </w:t>
      </w:r>
      <w:r>
        <w:rPr>
          <w:w w:val="105"/>
        </w:rPr>
        <w:t xml:space="preserve">Judicial District County Auditor for Marion </w:t>
      </w:r>
      <w:r w:rsidR="008E6037">
        <w:rPr>
          <w:w w:val="105"/>
        </w:rPr>
        <w:t>County as well as the 276</w:t>
      </w:r>
      <w:r w:rsidR="008E6037" w:rsidRPr="008E6037">
        <w:rPr>
          <w:w w:val="105"/>
          <w:vertAlign w:val="superscript"/>
        </w:rPr>
        <w:t>th</w:t>
      </w:r>
      <w:r w:rsidR="008E6037">
        <w:rPr>
          <w:w w:val="105"/>
        </w:rPr>
        <w:t xml:space="preserve"> Judicial District Court Reporter.</w:t>
      </w:r>
    </w:p>
    <w:p w14:paraId="5707FDA2" w14:textId="77777777" w:rsidR="0028428A" w:rsidRDefault="0028428A">
      <w:pPr>
        <w:pStyle w:val="BodyText"/>
        <w:rPr>
          <w:sz w:val="20"/>
        </w:rPr>
      </w:pPr>
    </w:p>
    <w:p w14:paraId="689A01E5" w14:textId="77777777" w:rsidR="0028428A" w:rsidRDefault="0028428A">
      <w:pPr>
        <w:pStyle w:val="BodyText"/>
        <w:spacing w:before="6"/>
        <w:rPr>
          <w:sz w:val="20"/>
        </w:rPr>
      </w:pPr>
    </w:p>
    <w:p w14:paraId="7747AA6B" w14:textId="77777777" w:rsidR="0028428A" w:rsidRDefault="0028428A">
      <w:pPr>
        <w:rPr>
          <w:sz w:val="20"/>
        </w:rPr>
        <w:sectPr w:rsidR="0028428A">
          <w:type w:val="continuous"/>
          <w:pgSz w:w="12270" w:h="15840"/>
          <w:pgMar w:top="1360" w:right="1740" w:bottom="280" w:left="1620" w:header="720" w:footer="720" w:gutter="0"/>
          <w:cols w:space="720"/>
        </w:sectPr>
      </w:pPr>
    </w:p>
    <w:p w14:paraId="6C14A0FC" w14:textId="468F8395" w:rsidR="00201FF1" w:rsidRDefault="00201FF1" w:rsidP="00201FF1">
      <w:pPr>
        <w:pStyle w:val="BodyText"/>
        <w:spacing w:before="115" w:line="220" w:lineRule="auto"/>
        <w:ind w:left="117" w:right="26" w:hanging="1"/>
        <w:rPr>
          <w:w w:val="105"/>
        </w:rPr>
      </w:pPr>
      <w:r>
        <w:rPr>
          <w:w w:val="105"/>
        </w:rPr>
        <w:t>Dean Fowler, Judge</w:t>
      </w:r>
    </w:p>
    <w:p w14:paraId="1361D138" w14:textId="3E41AEA1" w:rsidR="0028428A" w:rsidRPr="00201FF1" w:rsidRDefault="00201FF1" w:rsidP="00201FF1">
      <w:pPr>
        <w:pStyle w:val="BodyText"/>
        <w:spacing w:before="115" w:line="220" w:lineRule="auto"/>
        <w:ind w:left="117" w:right="26" w:hanging="1"/>
        <w:rPr>
          <w:w w:val="105"/>
        </w:rPr>
      </w:pPr>
      <w:r>
        <w:rPr>
          <w:w w:val="105"/>
        </w:rPr>
        <w:t>115</w:t>
      </w:r>
      <w:r w:rsidRPr="00201FF1">
        <w:rPr>
          <w:w w:val="105"/>
          <w:vertAlign w:val="superscript"/>
        </w:rPr>
        <w:t>th</w:t>
      </w:r>
      <w:r>
        <w:rPr>
          <w:w w:val="105"/>
        </w:rPr>
        <w:t xml:space="preserve"> Judicial District</w:t>
      </w:r>
    </w:p>
    <w:p w14:paraId="2AA41F0C" w14:textId="77777777" w:rsidR="0028428A" w:rsidRDefault="00201FF1">
      <w:pPr>
        <w:pStyle w:val="BodyText"/>
        <w:spacing w:before="90" w:line="254" w:lineRule="auto"/>
        <w:ind w:left="123" w:right="775" w:hanging="7"/>
      </w:pPr>
      <w:r>
        <w:br w:type="column"/>
      </w:r>
      <w:r>
        <w:rPr>
          <w:w w:val="105"/>
        </w:rPr>
        <w:t>Robert M. Rolston, Judge 276</w:t>
      </w:r>
      <w:r>
        <w:rPr>
          <w:rFonts w:ascii="Arial"/>
          <w:w w:val="105"/>
          <w:vertAlign w:val="superscript"/>
        </w:rPr>
        <w:t>th</w:t>
      </w:r>
      <w:r>
        <w:rPr>
          <w:rFonts w:ascii="Arial"/>
          <w:w w:val="105"/>
        </w:rPr>
        <w:t xml:space="preserve"> </w:t>
      </w:r>
      <w:r>
        <w:rPr>
          <w:w w:val="105"/>
        </w:rPr>
        <w:t>Judicial District</w:t>
      </w:r>
    </w:p>
    <w:sectPr w:rsidR="0028428A">
      <w:type w:val="continuous"/>
      <w:pgSz w:w="12270" w:h="15840"/>
      <w:pgMar w:top="1360" w:right="1740" w:bottom="280" w:left="1620" w:header="720" w:footer="720" w:gutter="0"/>
      <w:cols w:num="2" w:space="720" w:equalWidth="0">
        <w:col w:w="2329" w:space="2728"/>
        <w:col w:w="38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28A"/>
    <w:rsid w:val="00201FF1"/>
    <w:rsid w:val="0028428A"/>
    <w:rsid w:val="008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E257D"/>
  <w15:docId w15:val="{EFBD555D-B61C-4DBA-B6C8-0926301F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shanna solomon</cp:lastModifiedBy>
  <cp:revision>3</cp:revision>
  <dcterms:created xsi:type="dcterms:W3CDTF">2022-07-06T16:03:00Z</dcterms:created>
  <dcterms:modified xsi:type="dcterms:W3CDTF">2022-07-12T16:17:00Z</dcterms:modified>
</cp:coreProperties>
</file>